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99" w:rsidRDefault="00C67799">
      <w:pPr>
        <w:rPr>
          <w:rFonts w:ascii="宋体" w:hAnsi="宋体"/>
          <w:sz w:val="44"/>
          <w:szCs w:val="44"/>
        </w:rPr>
      </w:pPr>
    </w:p>
    <w:p w:rsidR="00C67799" w:rsidRDefault="00C67799">
      <w:pPr>
        <w:rPr>
          <w:rFonts w:ascii="宋体" w:hAnsi="宋体"/>
          <w:sz w:val="44"/>
          <w:szCs w:val="44"/>
        </w:rPr>
      </w:pPr>
    </w:p>
    <w:p w:rsidR="00C67799" w:rsidRDefault="00C67799">
      <w:pPr>
        <w:rPr>
          <w:rFonts w:ascii="宋体" w:hAnsi="宋体"/>
          <w:sz w:val="44"/>
          <w:szCs w:val="44"/>
        </w:rPr>
      </w:pPr>
    </w:p>
    <w:p w:rsidR="00C67799" w:rsidRDefault="00C67799">
      <w:pPr>
        <w:rPr>
          <w:rFonts w:ascii="宋体" w:hAnsi="宋体"/>
          <w:sz w:val="44"/>
          <w:szCs w:val="44"/>
        </w:rPr>
      </w:pPr>
    </w:p>
    <w:p w:rsidR="00C67799" w:rsidRDefault="00C67799">
      <w:pPr>
        <w:rPr>
          <w:rFonts w:ascii="宋体" w:hAnsi="宋体"/>
          <w:sz w:val="44"/>
          <w:szCs w:val="44"/>
        </w:rPr>
      </w:pPr>
    </w:p>
    <w:p w:rsidR="00C67799" w:rsidRDefault="00C67799">
      <w:pPr>
        <w:rPr>
          <w:rFonts w:ascii="宋体" w:hAnsi="宋体"/>
          <w:sz w:val="44"/>
          <w:szCs w:val="44"/>
        </w:rPr>
      </w:pPr>
    </w:p>
    <w:p w:rsidR="00C67799" w:rsidRDefault="00C67799">
      <w:pPr>
        <w:rPr>
          <w:rFonts w:ascii="宋体" w:hAnsi="宋体"/>
          <w:sz w:val="44"/>
          <w:szCs w:val="44"/>
        </w:rPr>
      </w:pPr>
    </w:p>
    <w:p w:rsidR="00C67799" w:rsidRDefault="00C67799">
      <w:pPr>
        <w:rPr>
          <w:rFonts w:ascii="宋体" w:hAnsi="宋体"/>
          <w:sz w:val="44"/>
          <w:szCs w:val="44"/>
        </w:rPr>
      </w:pPr>
    </w:p>
    <w:p w:rsidR="00C67799" w:rsidRDefault="009137E5">
      <w:pPr>
        <w:spacing w:line="480" w:lineRule="exact"/>
        <w:jc w:val="center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</w:rPr>
        <w:t>纪检〔</w:t>
      </w:r>
      <w:r>
        <w:rPr>
          <w:rFonts w:ascii="仿宋" w:eastAsia="仿宋" w:hAnsi="仿宋" w:cs="仿宋_GB2312"/>
          <w:sz w:val="32"/>
          <w:szCs w:val="32"/>
        </w:rPr>
        <w:t>20</w:t>
      </w:r>
      <w:r>
        <w:rPr>
          <w:rFonts w:ascii="仿宋" w:eastAsia="仿宋" w:hAnsi="仿宋" w:cs="仿宋_GB2312" w:hint="eastAsia"/>
          <w:sz w:val="32"/>
          <w:szCs w:val="32"/>
        </w:rPr>
        <w:t>21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〕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号</w:t>
      </w:r>
    </w:p>
    <w:p w:rsidR="00C67799" w:rsidRDefault="00C67799">
      <w:pPr>
        <w:spacing w:line="560" w:lineRule="exact"/>
        <w:rPr>
          <w:rFonts w:ascii="宋体" w:hAnsi="宋体"/>
          <w:sz w:val="44"/>
          <w:szCs w:val="44"/>
        </w:rPr>
      </w:pPr>
    </w:p>
    <w:p w:rsidR="00C67799" w:rsidRDefault="009137E5">
      <w:pPr>
        <w:ind w:firstLineChars="450" w:firstLine="1988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关于举办第四届廉政文化</w:t>
      </w:r>
    </w:p>
    <w:p w:rsidR="00C67799" w:rsidRDefault="009137E5">
      <w:pPr>
        <w:ind w:firstLineChars="200" w:firstLine="883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宣传教育月教职工廉政书画展的通知</w:t>
      </w:r>
    </w:p>
    <w:p w:rsidR="00C67799" w:rsidRDefault="00C67799">
      <w:pPr>
        <w:widowControl/>
        <w:spacing w:line="540" w:lineRule="exac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C67799" w:rsidRDefault="009137E5">
      <w:pPr>
        <w:widowControl/>
        <w:spacing w:line="560" w:lineRule="exac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各党总支、各部门、各单位：</w:t>
      </w:r>
    </w:p>
    <w:p w:rsidR="00C67799" w:rsidRDefault="009137E5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为了更好地推进第四届廉政文化宣传教育月活动，根据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“作品呈廉”相关活动方案，纪检监察室联合宣传部、工会拟在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月共同举办第四届廉政文化宣传教育月教职工廉政文化书画展。本次活动恰逢中国共产党建党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100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周年和学校迎接教育部本科教学合格评估专家进校之际，通过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书法、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绘画等表现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形式，充分展示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我校廉政文化建设成果，以及教职工对党和教育事业的真挚情感、崇廉尚洁的精神风貌，在挥毫泼墨中发挥廉政文化的教育、示范、熏陶和导向作用。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现将有关事项通知如下：</w:t>
      </w:r>
    </w:p>
    <w:p w:rsidR="00C67799" w:rsidRDefault="00C67799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C67799" w:rsidRDefault="009137E5">
      <w:pPr>
        <w:pStyle w:val="a8"/>
        <w:widowControl/>
        <w:spacing w:line="560" w:lineRule="exact"/>
        <w:ind w:firstLine="600"/>
        <w:rPr>
          <w:rFonts w:ascii="黑体" w:eastAsia="黑体" w:hAnsi="黑体" w:cs="宋体"/>
          <w:bCs/>
          <w:kern w:val="0"/>
          <w:sz w:val="30"/>
          <w:szCs w:val="30"/>
        </w:rPr>
      </w:pPr>
      <w:r>
        <w:rPr>
          <w:rFonts w:ascii="黑体" w:eastAsia="黑体" w:hAnsi="黑体" w:cs="宋体" w:hint="eastAsia"/>
          <w:bCs/>
          <w:kern w:val="0"/>
          <w:sz w:val="30"/>
          <w:szCs w:val="30"/>
        </w:rPr>
        <w:lastRenderedPageBreak/>
        <w:t>一、</w:t>
      </w:r>
      <w:r>
        <w:rPr>
          <w:rFonts w:ascii="黑体" w:eastAsia="黑体" w:hAnsi="黑体" w:cs="宋体" w:hint="eastAsia"/>
          <w:bCs/>
          <w:kern w:val="0"/>
          <w:sz w:val="30"/>
          <w:szCs w:val="30"/>
        </w:rPr>
        <w:t>主题内容</w:t>
      </w:r>
    </w:p>
    <w:p w:rsidR="00C67799" w:rsidRDefault="009137E5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以“学习党史树新风”为主题，在广大教职工中深入推进</w:t>
      </w:r>
    </w:p>
    <w:p w:rsidR="00C67799" w:rsidRDefault="009137E5">
      <w:pPr>
        <w:widowControl/>
        <w:spacing w:line="560" w:lineRule="exact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党风廉政建设和师德师风建设，以廉政文</w:t>
      </w:r>
      <w:r>
        <w:rPr>
          <w:rFonts w:ascii="仿宋" w:eastAsia="仿宋" w:hAnsi="仿宋" w:hint="eastAsia"/>
          <w:sz w:val="32"/>
          <w:szCs w:val="32"/>
        </w:rPr>
        <w:t>化涵养清风正气，以优良作风践行初心使命，从而推动学校全面从严治党向纵深发展，教育教学事业向高质量迈进。</w:t>
      </w:r>
    </w:p>
    <w:p w:rsidR="00C67799" w:rsidRDefault="009137E5">
      <w:pPr>
        <w:widowControl/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黑体" w:eastAsia="黑体" w:hAnsi="黑体" w:cs="宋体"/>
          <w:bCs/>
          <w:kern w:val="0"/>
          <w:sz w:val="30"/>
          <w:szCs w:val="30"/>
        </w:rPr>
        <w:t>二、征集范围</w:t>
      </w:r>
    </w:p>
    <w:p w:rsidR="00C67799" w:rsidRDefault="009137E5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宋体"/>
          <w:kern w:val="0"/>
          <w:sz w:val="32"/>
          <w:szCs w:val="32"/>
        </w:rPr>
        <w:t>全</w:t>
      </w:r>
      <w:r>
        <w:rPr>
          <w:rFonts w:ascii="仿宋" w:eastAsia="仿宋" w:hAnsi="仿宋" w:cs="宋体" w:hint="eastAsia"/>
          <w:kern w:val="0"/>
          <w:sz w:val="32"/>
          <w:szCs w:val="32"/>
        </w:rPr>
        <w:t>校</w:t>
      </w:r>
      <w:r>
        <w:rPr>
          <w:rFonts w:ascii="仿宋" w:eastAsia="仿宋" w:hAnsi="仿宋" w:cs="宋体"/>
          <w:kern w:val="0"/>
          <w:sz w:val="32"/>
          <w:szCs w:val="32"/>
        </w:rPr>
        <w:t>教职工</w:t>
      </w:r>
    </w:p>
    <w:p w:rsidR="00C67799" w:rsidRDefault="009137E5">
      <w:pPr>
        <w:widowControl/>
        <w:spacing w:line="560" w:lineRule="exact"/>
        <w:ind w:firstLineChars="200" w:firstLine="600"/>
        <w:rPr>
          <w:rFonts w:ascii="黑体" w:eastAsia="黑体" w:hAnsi="黑体" w:cs="宋体"/>
          <w:bCs/>
          <w:kern w:val="0"/>
          <w:sz w:val="30"/>
          <w:szCs w:val="30"/>
        </w:rPr>
      </w:pPr>
      <w:r>
        <w:rPr>
          <w:rFonts w:ascii="黑体" w:eastAsia="黑体" w:hAnsi="黑体" w:cs="宋体" w:hint="eastAsia"/>
          <w:bCs/>
          <w:kern w:val="0"/>
          <w:sz w:val="30"/>
          <w:szCs w:val="30"/>
        </w:rPr>
        <w:t>三、时间安排</w:t>
      </w:r>
    </w:p>
    <w:p w:rsidR="00C67799" w:rsidRDefault="009137E5">
      <w:pPr>
        <w:widowControl/>
        <w:spacing w:line="560" w:lineRule="exact"/>
        <w:ind w:firstLine="60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征集阶段：</w:t>
      </w:r>
      <w:r>
        <w:rPr>
          <w:rFonts w:ascii="仿宋" w:eastAsia="仿宋" w:hAnsi="仿宋" w:cs="宋体" w:hint="eastAsia"/>
          <w:kern w:val="0"/>
          <w:sz w:val="32"/>
          <w:szCs w:val="32"/>
        </w:rPr>
        <w:t>20</w:t>
      </w:r>
      <w:r>
        <w:rPr>
          <w:rFonts w:ascii="仿宋" w:eastAsia="仿宋" w:hAnsi="仿宋" w:cs="宋体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kern w:val="0"/>
          <w:sz w:val="32"/>
          <w:szCs w:val="32"/>
        </w:rPr>
        <w:t>日—</w:t>
      </w:r>
      <w:r>
        <w:rPr>
          <w:rFonts w:ascii="仿宋" w:eastAsia="仿宋" w:hAnsi="仿宋" w:cs="宋体" w:hint="eastAsia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31</w:t>
      </w:r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C67799" w:rsidRDefault="009137E5">
      <w:pPr>
        <w:widowControl/>
        <w:spacing w:line="560" w:lineRule="exact"/>
        <w:ind w:firstLine="60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评审阶段：</w:t>
      </w:r>
      <w:r>
        <w:rPr>
          <w:rFonts w:ascii="仿宋" w:eastAsia="仿宋" w:hAnsi="仿宋" w:cs="宋体" w:hint="eastAsia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</w:p>
    <w:p w:rsidR="00C67799" w:rsidRDefault="009137E5">
      <w:pPr>
        <w:widowControl/>
        <w:spacing w:line="560" w:lineRule="exact"/>
        <w:ind w:firstLine="60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展示时间：</w:t>
      </w:r>
      <w:r>
        <w:rPr>
          <w:rFonts w:ascii="仿宋" w:eastAsia="仿宋" w:hAnsi="仿宋" w:cs="宋体" w:hint="eastAsia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</w:p>
    <w:p w:rsidR="00C67799" w:rsidRDefault="009137E5">
      <w:pPr>
        <w:widowControl/>
        <w:spacing w:line="560" w:lineRule="exact"/>
        <w:ind w:firstLineChars="200" w:firstLine="600"/>
        <w:rPr>
          <w:rFonts w:ascii="黑体" w:eastAsia="黑体" w:hAnsi="黑体" w:cs="宋体"/>
          <w:bCs/>
          <w:kern w:val="0"/>
          <w:sz w:val="30"/>
          <w:szCs w:val="30"/>
        </w:rPr>
      </w:pPr>
      <w:r>
        <w:rPr>
          <w:rFonts w:ascii="黑体" w:eastAsia="黑体" w:hAnsi="黑体" w:cs="宋体" w:hint="eastAsia"/>
          <w:bCs/>
          <w:kern w:val="0"/>
          <w:sz w:val="30"/>
          <w:szCs w:val="30"/>
        </w:rPr>
        <w:t>四、奖项设置</w:t>
      </w:r>
    </w:p>
    <w:p w:rsidR="00C67799" w:rsidRDefault="009137E5">
      <w:pPr>
        <w:widowControl/>
        <w:spacing w:line="560" w:lineRule="exact"/>
        <w:ind w:firstLine="600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本次活动设一等奖、二等奖、三等奖以及优秀奖。</w:t>
      </w:r>
      <w:r>
        <w:rPr>
          <w:rFonts w:ascii="仿宋" w:eastAsia="仿宋" w:hAnsi="仿宋" w:hint="eastAsia"/>
          <w:sz w:val="32"/>
          <w:szCs w:val="32"/>
        </w:rPr>
        <w:t>对表现突出的单位和个人，学校将设优秀组织奖和优秀组织者奖。</w:t>
      </w:r>
    </w:p>
    <w:p w:rsidR="00C67799" w:rsidRDefault="009137E5">
      <w:pPr>
        <w:widowControl/>
        <w:spacing w:line="560" w:lineRule="exact"/>
        <w:ind w:firstLineChars="200" w:firstLine="600"/>
        <w:rPr>
          <w:rFonts w:ascii="黑体" w:eastAsia="黑体" w:hAnsi="黑体" w:cs="宋体"/>
          <w:bCs/>
          <w:kern w:val="0"/>
          <w:sz w:val="30"/>
          <w:szCs w:val="30"/>
        </w:rPr>
      </w:pPr>
      <w:r>
        <w:rPr>
          <w:rFonts w:ascii="黑体" w:eastAsia="黑体" w:hAnsi="黑体" w:cs="宋体" w:hint="eastAsia"/>
          <w:bCs/>
          <w:kern w:val="0"/>
          <w:sz w:val="30"/>
          <w:szCs w:val="30"/>
        </w:rPr>
        <w:t>五、</w:t>
      </w:r>
      <w:r>
        <w:rPr>
          <w:rFonts w:ascii="黑体" w:eastAsia="黑体" w:hAnsi="黑体" w:cs="宋体"/>
          <w:bCs/>
          <w:kern w:val="0"/>
          <w:sz w:val="30"/>
          <w:szCs w:val="30"/>
        </w:rPr>
        <w:t>作品要求</w:t>
      </w:r>
    </w:p>
    <w:p w:rsidR="00C67799" w:rsidRDefault="009137E5">
      <w:pPr>
        <w:widowControl/>
        <w:spacing w:line="560" w:lineRule="exact"/>
        <w:ind w:firstLine="58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.</w:t>
      </w:r>
      <w:r>
        <w:rPr>
          <w:rFonts w:ascii="仿宋" w:eastAsia="仿宋" w:hAnsi="仿宋" w:cs="宋体"/>
          <w:kern w:val="0"/>
          <w:sz w:val="32"/>
          <w:szCs w:val="32"/>
        </w:rPr>
        <w:t>作品内容要求</w:t>
      </w:r>
      <w:r>
        <w:rPr>
          <w:rFonts w:ascii="仿宋" w:eastAsia="仿宋" w:hAnsi="仿宋" w:cs="宋体" w:hint="eastAsia"/>
          <w:kern w:val="0"/>
          <w:sz w:val="32"/>
          <w:szCs w:val="32"/>
        </w:rPr>
        <w:t>紧扣</w:t>
      </w:r>
      <w:r>
        <w:rPr>
          <w:rFonts w:ascii="仿宋" w:eastAsia="仿宋" w:hAnsi="仿宋" w:cs="宋体"/>
          <w:kern w:val="0"/>
          <w:sz w:val="32"/>
          <w:szCs w:val="32"/>
        </w:rPr>
        <w:t>主题，健康向上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打造山传廉政文化特色品牌，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充满正能量</w:t>
      </w:r>
      <w:r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C67799" w:rsidRDefault="009137E5">
      <w:pPr>
        <w:widowControl/>
        <w:spacing w:line="560" w:lineRule="exact"/>
        <w:ind w:firstLine="58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.</w:t>
      </w:r>
      <w:r>
        <w:rPr>
          <w:rFonts w:ascii="仿宋" w:eastAsia="仿宋" w:hAnsi="仿宋" w:cs="宋体"/>
          <w:kern w:val="0"/>
          <w:sz w:val="32"/>
          <w:szCs w:val="32"/>
        </w:rPr>
        <w:t>书法作品</w:t>
      </w:r>
      <w:r>
        <w:rPr>
          <w:rFonts w:ascii="仿宋" w:eastAsia="仿宋" w:hAnsi="仿宋" w:cs="宋体" w:hint="eastAsia"/>
          <w:kern w:val="0"/>
          <w:sz w:val="32"/>
          <w:szCs w:val="32"/>
        </w:rPr>
        <w:t>，书体不限，一律为竖式，规格不超过</w:t>
      </w: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</w:rPr>
        <w:t>尺整宣；篆刻作品不少于六方。书法行、草书作品、篆刻作品需附释文。</w:t>
      </w:r>
    </w:p>
    <w:p w:rsidR="00C67799" w:rsidRDefault="009137E5">
      <w:pPr>
        <w:widowControl/>
        <w:spacing w:line="560" w:lineRule="exact"/>
        <w:ind w:firstLine="60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</w:rPr>
        <w:t>.</w:t>
      </w:r>
      <w:r>
        <w:rPr>
          <w:rFonts w:ascii="仿宋" w:eastAsia="仿宋" w:hAnsi="仿宋" w:cs="宋体"/>
          <w:kern w:val="0"/>
          <w:sz w:val="32"/>
          <w:szCs w:val="32"/>
        </w:rPr>
        <w:t>绘画作品：</w:t>
      </w:r>
      <w:r>
        <w:rPr>
          <w:rFonts w:ascii="仿宋" w:eastAsia="仿宋" w:hAnsi="仿宋" w:cs="宋体" w:hint="eastAsia"/>
          <w:kern w:val="0"/>
          <w:sz w:val="32"/>
          <w:szCs w:val="32"/>
        </w:rPr>
        <w:t>中</w:t>
      </w:r>
      <w:r>
        <w:rPr>
          <w:rFonts w:ascii="仿宋" w:eastAsia="仿宋" w:hAnsi="仿宋" w:cs="宋体"/>
          <w:kern w:val="0"/>
          <w:sz w:val="32"/>
          <w:szCs w:val="32"/>
        </w:rPr>
        <w:t>国画、油画</w:t>
      </w:r>
      <w:r>
        <w:rPr>
          <w:rFonts w:ascii="仿宋" w:eastAsia="仿宋" w:hAnsi="仿宋" w:cs="宋体" w:hint="eastAsia"/>
          <w:kern w:val="0"/>
          <w:sz w:val="32"/>
          <w:szCs w:val="32"/>
        </w:rPr>
        <w:t>、版画</w:t>
      </w:r>
      <w:r>
        <w:rPr>
          <w:rFonts w:ascii="仿宋" w:eastAsia="仿宋" w:hAnsi="仿宋" w:cs="宋体"/>
          <w:kern w:val="0"/>
          <w:sz w:val="32"/>
          <w:szCs w:val="32"/>
        </w:rPr>
        <w:t>、水彩画等均可，</w:t>
      </w:r>
      <w:r>
        <w:rPr>
          <w:rFonts w:ascii="仿宋" w:eastAsia="仿宋" w:hAnsi="仿宋" w:cs="宋体" w:hint="eastAsia"/>
          <w:kern w:val="0"/>
          <w:sz w:val="32"/>
          <w:szCs w:val="32"/>
        </w:rPr>
        <w:t>规格一律不超过</w:t>
      </w: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</w:rPr>
        <w:t>尺整宣。</w:t>
      </w:r>
    </w:p>
    <w:p w:rsidR="00C67799" w:rsidRDefault="009137E5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kern w:val="0"/>
          <w:sz w:val="32"/>
          <w:szCs w:val="32"/>
        </w:rPr>
        <w:t>设计类</w:t>
      </w:r>
    </w:p>
    <w:p w:rsidR="00C67799" w:rsidRDefault="009137E5">
      <w:pPr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海报（大小</w:t>
      </w:r>
      <w:r>
        <w:rPr>
          <w:rFonts w:ascii="仿宋" w:eastAsia="仿宋" w:hAnsi="仿宋" w:cs="宋体" w:hint="eastAsia"/>
          <w:kern w:val="0"/>
          <w:sz w:val="32"/>
          <w:szCs w:val="32"/>
        </w:rPr>
        <w:t>100</w:t>
      </w:r>
      <w:r>
        <w:rPr>
          <w:rFonts w:ascii="仿宋" w:eastAsia="仿宋" w:hAnsi="仿宋" w:cs="宋体" w:hint="eastAsia"/>
          <w:kern w:val="0"/>
          <w:sz w:val="32"/>
          <w:szCs w:val="32"/>
        </w:rPr>
        <w:t>×</w:t>
      </w:r>
      <w:r>
        <w:rPr>
          <w:rFonts w:ascii="仿宋" w:eastAsia="仿宋" w:hAnsi="仿宋" w:cs="宋体" w:hint="eastAsia"/>
          <w:kern w:val="0"/>
          <w:sz w:val="32"/>
          <w:szCs w:val="32"/>
        </w:rPr>
        <w:t>70</w:t>
      </w:r>
      <w:r>
        <w:rPr>
          <w:rFonts w:ascii="仿宋" w:eastAsia="仿宋" w:hAnsi="仿宋" w:cs="宋体" w:hint="eastAsia"/>
          <w:kern w:val="0"/>
          <w:sz w:val="32"/>
          <w:szCs w:val="32"/>
        </w:rPr>
        <w:t>厘米）、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图标（像素不低于</w:t>
      </w:r>
      <w:r>
        <w:rPr>
          <w:rFonts w:ascii="仿宋" w:eastAsia="仿宋" w:hAnsi="仿宋" w:cs="宋体" w:hint="eastAsia"/>
          <w:kern w:val="0"/>
          <w:sz w:val="32"/>
          <w:szCs w:val="32"/>
        </w:rPr>
        <w:t>300</w:t>
      </w:r>
      <w:r>
        <w:rPr>
          <w:rFonts w:ascii="仿宋" w:eastAsia="仿宋" w:hAnsi="仿宋" w:cs="宋体" w:hint="eastAsia"/>
          <w:kern w:val="0"/>
          <w:sz w:val="32"/>
          <w:szCs w:val="32"/>
        </w:rPr>
        <w:t>万）、产品设计图等。</w:t>
      </w:r>
    </w:p>
    <w:p w:rsidR="00C67799" w:rsidRDefault="009137E5">
      <w:pPr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 xml:space="preserve">    5</w:t>
      </w:r>
      <w:r>
        <w:rPr>
          <w:rFonts w:ascii="仿宋" w:eastAsia="仿宋" w:hAnsi="仿宋" w:cs="宋体" w:hint="eastAsia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kern w:val="0"/>
          <w:sz w:val="32"/>
          <w:szCs w:val="32"/>
        </w:rPr>
        <w:t>动画类</w:t>
      </w:r>
    </w:p>
    <w:p w:rsidR="00C67799" w:rsidRDefault="009137E5">
      <w:pPr>
        <w:spacing w:line="560" w:lineRule="exact"/>
        <w:ind w:firstLine="63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插画、绘本等。</w:t>
      </w:r>
    </w:p>
    <w:p w:rsidR="00C67799" w:rsidRDefault="009137E5">
      <w:pPr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6</w:t>
      </w:r>
      <w:r>
        <w:rPr>
          <w:rFonts w:ascii="仿宋" w:eastAsia="仿宋" w:hAnsi="仿宋" w:cs="宋体" w:hint="eastAsia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kern w:val="0"/>
          <w:sz w:val="32"/>
          <w:szCs w:val="32"/>
        </w:rPr>
        <w:t>其他类</w:t>
      </w:r>
    </w:p>
    <w:p w:rsidR="00C67799" w:rsidRDefault="009137E5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其他形式的与主题相关的手工作品等。</w:t>
      </w:r>
    </w:p>
    <w:p w:rsidR="00C67799" w:rsidRDefault="009137E5">
      <w:pPr>
        <w:widowControl/>
        <w:spacing w:line="560" w:lineRule="exact"/>
        <w:ind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bCs/>
          <w:kern w:val="0"/>
          <w:sz w:val="30"/>
          <w:szCs w:val="30"/>
        </w:rPr>
        <w:t>六、有关事项</w:t>
      </w:r>
    </w:p>
    <w:p w:rsidR="00C67799" w:rsidRDefault="009137E5">
      <w:pPr>
        <w:widowControl/>
        <w:spacing w:line="560" w:lineRule="exact"/>
        <w:ind w:firstLine="60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kern w:val="0"/>
          <w:sz w:val="32"/>
          <w:szCs w:val="32"/>
        </w:rPr>
        <w:t>各党总支、各部门、各单位要高度重视本次活动，主动配合，压实责任，广泛发动教职工积极参与、保证作品质量，认真组织、全力抓好此项工作。</w:t>
      </w:r>
    </w:p>
    <w:p w:rsidR="00C67799" w:rsidRDefault="009137E5">
      <w:pPr>
        <w:widowControl/>
        <w:spacing w:line="560" w:lineRule="exact"/>
        <w:ind w:firstLine="60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.</w:t>
      </w:r>
      <w:r>
        <w:rPr>
          <w:rFonts w:ascii="仿宋" w:eastAsia="仿宋" w:hAnsi="仿宋" w:cs="宋体"/>
          <w:kern w:val="0"/>
          <w:sz w:val="32"/>
          <w:szCs w:val="32"/>
        </w:rPr>
        <w:t>参展者为所提交参赛作品的唯一版权人，凡参展作品涉及的版权、肖像权等法律纠纷责任由参展人自负。</w:t>
      </w:r>
    </w:p>
    <w:p w:rsidR="00C67799" w:rsidRDefault="009137E5">
      <w:pPr>
        <w:widowControl/>
        <w:spacing w:line="560" w:lineRule="exact"/>
        <w:ind w:firstLine="60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kern w:val="0"/>
          <w:sz w:val="32"/>
          <w:szCs w:val="32"/>
        </w:rPr>
        <w:t>每位教职工报送</w:t>
      </w:r>
      <w:r>
        <w:rPr>
          <w:rFonts w:ascii="仿宋" w:eastAsia="仿宋" w:hAnsi="仿宋" w:cs="宋体"/>
          <w:kern w:val="0"/>
          <w:sz w:val="32"/>
          <w:szCs w:val="32"/>
        </w:rPr>
        <w:t>作品</w:t>
      </w:r>
      <w:r>
        <w:rPr>
          <w:rFonts w:ascii="仿宋" w:eastAsia="仿宋" w:hAnsi="仿宋" w:cs="宋体" w:hint="eastAsia"/>
          <w:kern w:val="0"/>
          <w:sz w:val="32"/>
          <w:szCs w:val="32"/>
        </w:rPr>
        <w:t>需在作品</w:t>
      </w:r>
      <w:r>
        <w:rPr>
          <w:rFonts w:ascii="仿宋" w:eastAsia="仿宋" w:hAnsi="仿宋" w:cs="宋体"/>
          <w:kern w:val="0"/>
          <w:sz w:val="32"/>
          <w:szCs w:val="32"/>
        </w:rPr>
        <w:t>背面右</w:t>
      </w:r>
      <w:r>
        <w:rPr>
          <w:rFonts w:ascii="仿宋" w:eastAsia="仿宋" w:hAnsi="仿宋" w:cs="宋体" w:hint="eastAsia"/>
          <w:kern w:val="0"/>
          <w:sz w:val="32"/>
          <w:szCs w:val="32"/>
        </w:rPr>
        <w:t>下</w:t>
      </w:r>
      <w:r>
        <w:rPr>
          <w:rFonts w:ascii="仿宋" w:eastAsia="仿宋" w:hAnsi="仿宋" w:cs="宋体"/>
          <w:kern w:val="0"/>
          <w:sz w:val="32"/>
          <w:szCs w:val="32"/>
        </w:rPr>
        <w:t>方用铅笔楷书写明作者单位、姓名，联系电话等。</w:t>
      </w:r>
    </w:p>
    <w:p w:rsidR="00C67799" w:rsidRDefault="009137E5">
      <w:pPr>
        <w:widowControl/>
        <w:spacing w:line="560" w:lineRule="exact"/>
        <w:ind w:firstLine="60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kern w:val="0"/>
          <w:sz w:val="32"/>
          <w:szCs w:val="32"/>
        </w:rPr>
        <w:t>所有征集作品均有可能用于出版印刷、纸媒、网站、视频的宣传中，保留作者署名权，不再另行通知及支付稿酬。</w:t>
      </w:r>
    </w:p>
    <w:p w:rsidR="00C67799" w:rsidRDefault="009137E5">
      <w:pPr>
        <w:widowControl/>
        <w:spacing w:line="560" w:lineRule="exact"/>
        <w:ind w:firstLine="60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优秀作品校纪委将推荐参加全省、全国廉政文化作品大赛。</w:t>
      </w:r>
    </w:p>
    <w:p w:rsidR="00C67799" w:rsidRDefault="009137E5">
      <w:pPr>
        <w:widowControl/>
        <w:spacing w:line="560" w:lineRule="exact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 xml:space="preserve">  </w:t>
      </w:r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七</w:t>
      </w:r>
      <w:r>
        <w:rPr>
          <w:rFonts w:ascii="黑体" w:eastAsia="黑体" w:hAnsi="黑体" w:cs="宋体"/>
          <w:bCs/>
          <w:kern w:val="0"/>
          <w:sz w:val="30"/>
          <w:szCs w:val="30"/>
        </w:rPr>
        <w:t>、</w:t>
      </w:r>
      <w:r>
        <w:rPr>
          <w:rFonts w:ascii="黑体" w:eastAsia="黑体" w:hAnsi="黑体" w:cs="宋体" w:hint="eastAsia"/>
          <w:bCs/>
          <w:kern w:val="0"/>
          <w:sz w:val="30"/>
          <w:szCs w:val="30"/>
        </w:rPr>
        <w:t>报送作品</w:t>
      </w:r>
      <w:r>
        <w:rPr>
          <w:rFonts w:ascii="黑体" w:eastAsia="黑体" w:hAnsi="黑体" w:cs="宋体"/>
          <w:bCs/>
          <w:kern w:val="0"/>
          <w:sz w:val="30"/>
          <w:szCs w:val="30"/>
        </w:rPr>
        <w:t>时间、地点</w:t>
      </w:r>
    </w:p>
    <w:p w:rsidR="00C67799" w:rsidRDefault="009137E5">
      <w:pPr>
        <w:widowControl/>
        <w:spacing w:line="560" w:lineRule="exact"/>
        <w:ind w:firstLine="60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报送时间：</w:t>
      </w:r>
      <w:r>
        <w:rPr>
          <w:rFonts w:ascii="仿宋" w:eastAsia="仿宋" w:hAnsi="仿宋" w:cs="宋体" w:hint="eastAsia"/>
          <w:kern w:val="0"/>
          <w:sz w:val="32"/>
          <w:szCs w:val="32"/>
        </w:rPr>
        <w:t>截至</w:t>
      </w:r>
      <w:r>
        <w:rPr>
          <w:rFonts w:ascii="仿宋" w:eastAsia="仿宋" w:hAnsi="仿宋" w:cs="宋体" w:hint="eastAsia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31</w:t>
      </w:r>
      <w:r>
        <w:rPr>
          <w:rFonts w:ascii="仿宋" w:eastAsia="仿宋" w:hAnsi="仿宋" w:cs="宋体" w:hint="eastAsia"/>
          <w:kern w:val="0"/>
          <w:sz w:val="32"/>
          <w:szCs w:val="32"/>
        </w:rPr>
        <w:t>日。</w:t>
      </w:r>
    </w:p>
    <w:p w:rsidR="00C67799" w:rsidRDefault="009137E5">
      <w:pPr>
        <w:widowControl/>
        <w:spacing w:line="560" w:lineRule="exact"/>
        <w:ind w:firstLine="60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报送地点：</w:t>
      </w:r>
      <w:r>
        <w:rPr>
          <w:rFonts w:ascii="仿宋" w:eastAsia="仿宋" w:hAnsi="仿宋" w:cs="宋体"/>
          <w:kern w:val="0"/>
          <w:sz w:val="32"/>
          <w:szCs w:val="32"/>
        </w:rPr>
        <w:t>所有作品统一送交</w:t>
      </w:r>
      <w:r>
        <w:rPr>
          <w:rFonts w:ascii="仿宋" w:eastAsia="仿宋" w:hAnsi="仿宋" w:cs="宋体" w:hint="eastAsia"/>
          <w:kern w:val="0"/>
          <w:sz w:val="32"/>
          <w:szCs w:val="32"/>
        </w:rPr>
        <w:t>校工会</w:t>
      </w:r>
      <w:r>
        <w:rPr>
          <w:rFonts w:ascii="仿宋" w:eastAsia="仿宋" w:hAnsi="仿宋" w:cs="宋体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</w:rPr>
        <w:t>联系人：崔宁宁，</w:t>
      </w:r>
      <w:r>
        <w:rPr>
          <w:rFonts w:ascii="仿宋" w:eastAsia="仿宋" w:hAnsi="仿宋" w:cs="宋体"/>
          <w:kern w:val="0"/>
          <w:sz w:val="32"/>
          <w:szCs w:val="32"/>
        </w:rPr>
        <w:t>联系电话：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0351-2772370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C67799" w:rsidRDefault="009137E5">
      <w:pPr>
        <w:widowControl/>
        <w:spacing w:line="560" w:lineRule="exact"/>
        <w:ind w:firstLine="600"/>
        <w:rPr>
          <w:rFonts w:ascii="仿宋" w:eastAsia="仿宋" w:hAnsi="仿宋" w:cs="宋体"/>
          <w:b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各单位报送作品的同时</w:t>
      </w:r>
      <w:r>
        <w:rPr>
          <w:rFonts w:ascii="仿宋" w:eastAsia="仿宋" w:hAnsi="仿宋" w:cs="宋体" w:hint="eastAsia"/>
          <w:kern w:val="0"/>
          <w:sz w:val="32"/>
          <w:szCs w:val="32"/>
        </w:rPr>
        <w:t>,</w:t>
      </w:r>
      <w:r>
        <w:rPr>
          <w:rFonts w:ascii="仿宋" w:eastAsia="仿宋" w:hAnsi="仿宋" w:cs="宋体" w:hint="eastAsia"/>
          <w:kern w:val="0"/>
          <w:sz w:val="32"/>
          <w:szCs w:val="32"/>
        </w:rPr>
        <w:t>按类型报送纸质版作品报送统计表（部门盖章），电子版作品报送统计表发送至邮箱</w:t>
      </w:r>
      <w:r>
        <w:rPr>
          <w:rFonts w:ascii="仿宋" w:eastAsia="仿宋" w:hAnsi="仿宋" w:cs="宋体" w:hint="eastAsia"/>
          <w:kern w:val="0"/>
          <w:sz w:val="32"/>
          <w:szCs w:val="32"/>
        </w:rPr>
        <w:t>50516443@qq.com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C67799" w:rsidRDefault="00C67799">
      <w:pPr>
        <w:widowControl/>
        <w:spacing w:line="600" w:lineRule="exact"/>
        <w:ind w:firstLine="585"/>
        <w:rPr>
          <w:rFonts w:ascii="仿宋" w:eastAsia="仿宋" w:hAnsi="仿宋" w:cs="宋体"/>
          <w:kern w:val="0"/>
          <w:sz w:val="32"/>
          <w:szCs w:val="32"/>
        </w:rPr>
      </w:pPr>
    </w:p>
    <w:p w:rsidR="00C67799" w:rsidRDefault="00C67799">
      <w:pPr>
        <w:widowControl/>
        <w:spacing w:line="600" w:lineRule="exact"/>
        <w:ind w:firstLine="585"/>
        <w:rPr>
          <w:rFonts w:ascii="仿宋" w:eastAsia="仿宋" w:hAnsi="仿宋" w:cs="宋体"/>
          <w:kern w:val="0"/>
          <w:sz w:val="32"/>
          <w:szCs w:val="32"/>
        </w:rPr>
      </w:pPr>
    </w:p>
    <w:p w:rsidR="00C67799" w:rsidRDefault="009137E5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附</w:t>
      </w:r>
      <w:r>
        <w:rPr>
          <w:rFonts w:ascii="仿宋" w:eastAsia="仿宋" w:hAnsi="仿宋" w:cs="宋体" w:hint="eastAsia"/>
          <w:kern w:val="0"/>
          <w:sz w:val="32"/>
          <w:szCs w:val="32"/>
        </w:rPr>
        <w:t>件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  <w:r>
        <w:rPr>
          <w:rFonts w:ascii="仿宋" w:eastAsia="仿宋" w:hAnsi="仿宋" w:cs="宋体" w:hint="eastAsia"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kern w:val="0"/>
          <w:sz w:val="32"/>
          <w:szCs w:val="32"/>
        </w:rPr>
        <w:t>《书画作品报送统计表》</w:t>
      </w:r>
    </w:p>
    <w:p w:rsidR="00C67799" w:rsidRDefault="009137E5">
      <w:pPr>
        <w:widowControl/>
        <w:spacing w:line="600" w:lineRule="exact"/>
        <w:ind w:firstLineChars="500" w:firstLine="160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kern w:val="0"/>
          <w:sz w:val="32"/>
          <w:szCs w:val="32"/>
        </w:rPr>
        <w:t>《设计、动画、手工艺作品报送统计表》</w:t>
      </w:r>
    </w:p>
    <w:p w:rsidR="00C67799" w:rsidRDefault="00C67799">
      <w:pPr>
        <w:widowControl/>
        <w:spacing w:line="600" w:lineRule="exact"/>
        <w:ind w:firstLineChars="2050" w:firstLine="6560"/>
        <w:rPr>
          <w:rFonts w:ascii="仿宋" w:eastAsia="仿宋" w:hAnsi="仿宋" w:cs="宋体"/>
          <w:kern w:val="0"/>
          <w:sz w:val="32"/>
          <w:szCs w:val="32"/>
        </w:rPr>
      </w:pPr>
    </w:p>
    <w:p w:rsidR="00C67799" w:rsidRDefault="00C67799">
      <w:pPr>
        <w:widowControl/>
        <w:spacing w:line="600" w:lineRule="exact"/>
        <w:ind w:firstLineChars="2050" w:firstLine="6560"/>
        <w:rPr>
          <w:rFonts w:ascii="仿宋" w:eastAsia="仿宋" w:hAnsi="仿宋" w:cs="宋体"/>
          <w:kern w:val="0"/>
          <w:sz w:val="32"/>
          <w:szCs w:val="32"/>
        </w:rPr>
      </w:pPr>
    </w:p>
    <w:p w:rsidR="00C67799" w:rsidRDefault="00C67799">
      <w:pPr>
        <w:widowControl/>
        <w:spacing w:line="600" w:lineRule="exact"/>
        <w:ind w:firstLineChars="2050" w:firstLine="6560"/>
        <w:rPr>
          <w:rFonts w:ascii="仿宋" w:eastAsia="仿宋" w:hAnsi="仿宋" w:cs="宋体"/>
          <w:kern w:val="0"/>
          <w:sz w:val="32"/>
          <w:szCs w:val="32"/>
        </w:rPr>
      </w:pPr>
    </w:p>
    <w:p w:rsidR="00C67799" w:rsidRDefault="00C67799">
      <w:pPr>
        <w:rPr>
          <w:rFonts w:ascii="仿宋_GB2312" w:eastAsia="仿宋_GB2312" w:hAnsi="宋体" w:cs="仿宋_GB2312"/>
          <w:color w:val="333333"/>
          <w:sz w:val="31"/>
          <w:szCs w:val="31"/>
        </w:rPr>
      </w:pPr>
    </w:p>
    <w:p w:rsidR="00C67799" w:rsidRDefault="009137E5">
      <w:pPr>
        <w:spacing w:line="440" w:lineRule="exact"/>
        <w:rPr>
          <w:rFonts w:ascii="仿宋_GB2312" w:eastAsia="仿宋_GB2312" w:hAnsi="宋体" w:cs="仿宋_GB2312"/>
          <w:color w:val="333333"/>
          <w:spacing w:val="2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333333"/>
          <w:spacing w:val="40"/>
          <w:sz w:val="31"/>
          <w:szCs w:val="31"/>
        </w:rPr>
        <w:t>山西传媒学院</w:t>
      </w:r>
      <w:r>
        <w:rPr>
          <w:rFonts w:ascii="仿宋_GB2312" w:eastAsia="仿宋_GB2312" w:hAnsi="宋体" w:cs="仿宋_GB2312" w:hint="eastAsia"/>
          <w:color w:val="333333"/>
          <w:sz w:val="31"/>
          <w:szCs w:val="31"/>
        </w:rPr>
        <w:t xml:space="preserve"> </w:t>
      </w:r>
      <w:r>
        <w:rPr>
          <w:rFonts w:ascii="仿宋_GB2312" w:eastAsia="仿宋_GB2312" w:hAnsi="宋体" w:cs="仿宋_GB2312" w:hint="eastAsia"/>
          <w:color w:val="333333"/>
          <w:sz w:val="31"/>
          <w:szCs w:val="31"/>
        </w:rPr>
        <w:t>中共山西传媒学院委员会</w:t>
      </w:r>
      <w:r>
        <w:rPr>
          <w:rFonts w:ascii="仿宋_GB2312" w:eastAsia="仿宋_GB2312" w:hAnsi="宋体" w:cs="仿宋_GB2312" w:hint="eastAsia"/>
          <w:color w:val="333333"/>
          <w:sz w:val="31"/>
          <w:szCs w:val="31"/>
        </w:rPr>
        <w:t xml:space="preserve"> </w:t>
      </w:r>
      <w:r>
        <w:rPr>
          <w:rFonts w:ascii="仿宋_GB2312" w:eastAsia="仿宋_GB2312" w:hAnsi="宋体" w:cs="仿宋_GB2312" w:hint="eastAsia"/>
          <w:color w:val="333333"/>
          <w:spacing w:val="20"/>
          <w:sz w:val="31"/>
          <w:szCs w:val="31"/>
        </w:rPr>
        <w:t>山西传媒学院</w:t>
      </w:r>
    </w:p>
    <w:p w:rsidR="00C67799" w:rsidRDefault="009137E5">
      <w:pPr>
        <w:spacing w:line="440" w:lineRule="exact"/>
        <w:ind w:firstLineChars="100" w:firstLine="310"/>
        <w:rPr>
          <w:rFonts w:ascii="仿宋_GB2312" w:eastAsia="仿宋_GB2312" w:hAnsi="宋体" w:cs="仿宋_GB2312"/>
          <w:color w:val="333333"/>
          <w:sz w:val="31"/>
          <w:szCs w:val="31"/>
        </w:rPr>
      </w:pPr>
      <w:r>
        <w:rPr>
          <w:rFonts w:ascii="仿宋_GB2312" w:eastAsia="仿宋_GB2312" w:hAnsi="宋体" w:cs="仿宋_GB2312" w:hint="eastAsia"/>
          <w:color w:val="333333"/>
          <w:sz w:val="31"/>
          <w:szCs w:val="31"/>
        </w:rPr>
        <w:t>纪检监察室</w:t>
      </w:r>
      <w:r>
        <w:rPr>
          <w:rFonts w:ascii="仿宋_GB2312" w:eastAsia="仿宋_GB2312" w:hAnsi="宋体" w:cs="仿宋_GB2312" w:hint="eastAsia"/>
          <w:color w:val="333333"/>
          <w:sz w:val="31"/>
          <w:szCs w:val="31"/>
        </w:rPr>
        <w:t xml:space="preserve">            </w:t>
      </w:r>
      <w:r>
        <w:rPr>
          <w:rFonts w:ascii="仿宋_GB2312" w:eastAsia="仿宋_GB2312" w:hAnsi="宋体" w:cs="仿宋_GB2312" w:hint="eastAsia"/>
          <w:color w:val="333333"/>
          <w:sz w:val="31"/>
          <w:szCs w:val="31"/>
        </w:rPr>
        <w:t>宣传部</w:t>
      </w:r>
      <w:r>
        <w:rPr>
          <w:rFonts w:ascii="仿宋_GB2312" w:eastAsia="仿宋_GB2312" w:hAnsi="宋体" w:cs="仿宋_GB2312" w:hint="eastAsia"/>
          <w:color w:val="333333"/>
          <w:sz w:val="31"/>
          <w:szCs w:val="31"/>
        </w:rPr>
        <w:t xml:space="preserve">         </w:t>
      </w:r>
      <w:r w:rsidR="00223564">
        <w:rPr>
          <w:rFonts w:ascii="仿宋_GB2312" w:eastAsia="仿宋_GB2312" w:hAnsi="宋体" w:cs="仿宋_GB2312" w:hint="eastAsia"/>
          <w:color w:val="333333"/>
          <w:sz w:val="31"/>
          <w:szCs w:val="31"/>
        </w:rPr>
        <w:t xml:space="preserve"> </w:t>
      </w:r>
      <w:r>
        <w:rPr>
          <w:rFonts w:ascii="仿宋_GB2312" w:eastAsia="仿宋_GB2312" w:hAnsi="宋体" w:cs="仿宋_GB2312" w:hint="eastAsia"/>
          <w:color w:val="333333"/>
          <w:spacing w:val="20"/>
          <w:sz w:val="31"/>
          <w:szCs w:val="31"/>
        </w:rPr>
        <w:t>工会委员会</w:t>
      </w:r>
    </w:p>
    <w:p w:rsidR="00C67799" w:rsidRDefault="009137E5">
      <w:pPr>
        <w:spacing w:line="440" w:lineRule="exact"/>
        <w:ind w:firstLineChars="2000" w:firstLine="6200"/>
        <w:rPr>
          <w:rFonts w:ascii="仿宋_GB2312" w:eastAsia="仿宋_GB2312" w:hAnsi="宋体" w:cs="仿宋_GB2312"/>
          <w:color w:val="333333"/>
          <w:sz w:val="31"/>
          <w:szCs w:val="31"/>
        </w:rPr>
      </w:pPr>
      <w:r>
        <w:rPr>
          <w:rFonts w:ascii="仿宋_GB2312" w:eastAsia="仿宋_GB2312" w:hAnsi="宋体" w:cs="仿宋_GB2312" w:hint="eastAsia"/>
          <w:color w:val="333333"/>
          <w:sz w:val="31"/>
          <w:szCs w:val="31"/>
        </w:rPr>
        <w:t>2021</w:t>
      </w:r>
      <w:r>
        <w:rPr>
          <w:rFonts w:ascii="仿宋_GB2312" w:eastAsia="仿宋_GB2312" w:hAnsi="宋体" w:cs="仿宋_GB2312" w:hint="eastAsia"/>
          <w:color w:val="333333"/>
          <w:sz w:val="31"/>
          <w:szCs w:val="31"/>
        </w:rPr>
        <w:t>年</w:t>
      </w:r>
      <w:r>
        <w:rPr>
          <w:rFonts w:ascii="仿宋_GB2312" w:eastAsia="仿宋_GB2312" w:hAnsi="宋体" w:cs="仿宋_GB2312" w:hint="eastAsia"/>
          <w:color w:val="333333"/>
          <w:sz w:val="31"/>
          <w:szCs w:val="31"/>
        </w:rPr>
        <w:t>6</w:t>
      </w:r>
      <w:r>
        <w:rPr>
          <w:rFonts w:ascii="仿宋_GB2312" w:eastAsia="仿宋_GB2312" w:hAnsi="宋体" w:cs="仿宋_GB2312" w:hint="eastAsia"/>
          <w:color w:val="333333"/>
          <w:sz w:val="31"/>
          <w:szCs w:val="31"/>
        </w:rPr>
        <w:t>月</w:t>
      </w:r>
      <w:r>
        <w:rPr>
          <w:rFonts w:ascii="仿宋_GB2312" w:eastAsia="仿宋_GB2312" w:hAnsi="宋体" w:cs="仿宋_GB2312" w:hint="eastAsia"/>
          <w:color w:val="333333"/>
          <w:sz w:val="31"/>
          <w:szCs w:val="31"/>
        </w:rPr>
        <w:t>8</w:t>
      </w:r>
      <w:r>
        <w:rPr>
          <w:rFonts w:ascii="仿宋_GB2312" w:eastAsia="仿宋_GB2312" w:hAnsi="宋体" w:cs="仿宋_GB2312" w:hint="eastAsia"/>
          <w:color w:val="333333"/>
          <w:sz w:val="31"/>
          <w:szCs w:val="31"/>
        </w:rPr>
        <w:t>日</w:t>
      </w:r>
    </w:p>
    <w:p w:rsidR="00C67799" w:rsidRDefault="00C67799">
      <w:pPr>
        <w:widowControl/>
        <w:spacing w:line="60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C67799" w:rsidRDefault="00C67799">
      <w:pPr>
        <w:widowControl/>
        <w:spacing w:line="600" w:lineRule="exact"/>
        <w:ind w:firstLineChars="1850" w:firstLine="5920"/>
        <w:rPr>
          <w:rFonts w:ascii="仿宋" w:eastAsia="仿宋" w:hAnsi="仿宋" w:cs="宋体"/>
          <w:kern w:val="0"/>
          <w:sz w:val="32"/>
          <w:szCs w:val="32"/>
        </w:rPr>
      </w:pPr>
    </w:p>
    <w:p w:rsidR="00C67799" w:rsidRDefault="00C67799">
      <w:pPr>
        <w:widowControl/>
        <w:spacing w:line="600" w:lineRule="exact"/>
        <w:ind w:firstLineChars="1850" w:firstLine="5920"/>
        <w:rPr>
          <w:rFonts w:ascii="仿宋" w:eastAsia="仿宋" w:hAnsi="仿宋" w:cs="宋体"/>
          <w:kern w:val="0"/>
          <w:sz w:val="32"/>
          <w:szCs w:val="32"/>
        </w:rPr>
      </w:pPr>
    </w:p>
    <w:p w:rsidR="00C67799" w:rsidRDefault="00C6779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C67799" w:rsidRDefault="00C6779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C67799" w:rsidRDefault="00C6779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C67799" w:rsidRDefault="00C6779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C67799" w:rsidRDefault="00C6779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C67799" w:rsidRDefault="00C6779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C67799" w:rsidRDefault="00C6779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C67799" w:rsidRDefault="00C6779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C67799" w:rsidRDefault="00C6779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C67799" w:rsidRDefault="00C6779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C67799" w:rsidRDefault="00C6779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C67799" w:rsidRDefault="00C6779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C67799" w:rsidRDefault="00C6779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C67799" w:rsidRDefault="00C6779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C67799" w:rsidRDefault="00C6779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C67799" w:rsidRDefault="00C6779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C67799" w:rsidRDefault="00C67799">
      <w:pPr>
        <w:rPr>
          <w:rFonts w:ascii="仿宋" w:eastAsia="仿宋" w:hAnsi="仿宋"/>
          <w:sz w:val="32"/>
          <w:szCs w:val="32"/>
        </w:rPr>
      </w:pPr>
    </w:p>
    <w:p w:rsidR="00C67799" w:rsidRDefault="00C67799">
      <w:pPr>
        <w:widowControl/>
        <w:spacing w:line="400" w:lineRule="exact"/>
        <w:ind w:firstLineChars="100" w:firstLine="320"/>
        <w:rPr>
          <w:rFonts w:ascii="仿宋_GB2312" w:eastAsia="仿宋_GB2312"/>
          <w:sz w:val="28"/>
          <w:szCs w:val="28"/>
        </w:rPr>
      </w:pPr>
      <w:r w:rsidRPr="00C67799">
        <w:rPr>
          <w:sz w:val="32"/>
          <w:szCs w:val="32"/>
        </w:rPr>
        <w:pict>
          <v:line id="直接连接符 7" o:spid="_x0000_s2050" style="position:absolute;left:0;text-align:left;z-index:251660288" from="-19.45pt,.45pt" to="446.8pt,.5pt" o:gfxdata="UEsDBAoAAAAAAIdO4kAAAAAAAAAAAAAAAAAEAAAAZHJzL1BLAwQUAAAACACHTuJANp/s5dMAAAAF&#10;AQAADwAAAGRycy9kb3ducmV2LnhtbE2OTU/DMBBE70j8B2uRuFSt3URCJMTpAciNCwXEdRsvSUS8&#10;TmP3A349ywmOo3maedXm7Ed1pDkOgS2sVwYUcRvcwJ2F15dmeQsqJmSHY2Cy8EURNvXlRYWlCyd+&#10;puM2dUpGOJZooU9pKrWObU8e4ypMxNJ9hNljkjh32s14knE/6syYG+1xYHnocaL7ntrP7cFbiM0b&#10;7ZvvRbsw73kXKNs/PD2itddXa3MHKtE5/cHwqy/qUIvTLhzYRTVaWOaZkBYKUNIWWZGD2glmQNeV&#10;/m9f/wBQSwMEFAAAAAgAh07iQNvYZmXgAQAApgMAAA4AAABkcnMvZTJvRG9jLnhtbK1TzW4TMRC+&#10;I/EOlu9kk1Rp6CqbHhrKBUEk6ANMbO+uJf/J42aTl+AFkLjBiSN33qblMTp2QihwQYg9zI49nz/P&#10;9+3s4nJnDduqiNq7hk9GY86UE15q1zX85t31s+ecYQInwXinGr5XyC+XT58shlCrqe+9kSoyInFY&#10;D6HhfUqhrioUvbKAIx+Uo2Lro4VEy9hVMsJA7NZU0/H4vBp8lCF6oRBpd3Uo8mXhb1sl0pu2RZWY&#10;aTj1lkqMJW5yrJYLqLsIodfi2Ab8QxcWtKNLT1QrSMBuo/6DymoRPfo2jYS3lW9bLVTRQGom49/U&#10;vO0hqKKFzMFwsgn/H614vV1HpmXD55w5sPSJ7j98vXv/6fu3jxTvv3xm82zSELAm7JVbx+MKwzpm&#10;xbs22vwmLWxXjN2fjFW7xARtzi6mk7P5jDNBtfOzWWasfh4NEdNL5S3LScONdlk11LB9hekA/QHJ&#10;28axoeEXs2kmBBqa1kCi1AaSga4rZ9EbLa+1MfkExm5zZSLbQh6D8hxb+AWWL1kB9gdcKWUY1L0C&#10;+cJJlvaBDHI0yTy3YJXkzCga/JwVZAJt/gZJ6o3L1KoM6VFndvnga842Xu7p49yGqLuefJmUnnOF&#10;hqEYeBzcPG2P15Q//r2W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af7OXTAAAABQEAAA8AAAAA&#10;AAAAAQAgAAAAIgAAAGRycy9kb3ducmV2LnhtbFBLAQIUABQAAAAIAIdO4kDb2GZl4AEAAKYDAAAO&#10;AAAAAAAAAAEAIAAAACIBAABkcnMvZTJvRG9jLnhtbFBLBQYAAAAABgAGAFkBAAB0BQAAAAA=&#10;"/>
        </w:pict>
      </w:r>
      <w:r w:rsidR="009137E5">
        <w:rPr>
          <w:rFonts w:ascii="仿宋_GB2312" w:eastAsia="仿宋_GB2312" w:hint="eastAsia"/>
          <w:sz w:val="28"/>
          <w:szCs w:val="28"/>
        </w:rPr>
        <w:t>抄送：</w:t>
      </w:r>
      <w:r w:rsidR="009137E5">
        <w:rPr>
          <w:rFonts w:ascii="仿宋_GB2312" w:eastAsia="仿宋_GB2312" w:hint="eastAsia"/>
          <w:sz w:val="28"/>
          <w:szCs w:val="28"/>
        </w:rPr>
        <w:t>校党委委员</w:t>
      </w:r>
    </w:p>
    <w:p w:rsidR="00C67799" w:rsidRDefault="009137E5">
      <w:pPr>
        <w:widowControl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发：</w:t>
      </w:r>
      <w:r>
        <w:rPr>
          <w:rFonts w:ascii="仿宋_GB2312" w:eastAsia="仿宋_GB2312" w:hint="eastAsia"/>
          <w:sz w:val="28"/>
          <w:szCs w:val="28"/>
        </w:rPr>
        <w:t>各党总支、各部门、各单位</w:t>
      </w:r>
      <w:r>
        <w:rPr>
          <w:rFonts w:ascii="仿宋_GB2312" w:eastAsia="仿宋_GB2312"/>
          <w:sz w:val="28"/>
          <w:szCs w:val="28"/>
        </w:rPr>
        <w:t>存档（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）</w:t>
      </w:r>
    </w:p>
    <w:p w:rsidR="00C67799" w:rsidRDefault="00C67799">
      <w:pPr>
        <w:widowControl/>
        <w:spacing w:line="400" w:lineRule="exact"/>
        <w:rPr>
          <w:rFonts w:ascii="仿宋" w:eastAsia="仿宋" w:hAnsi="仿宋"/>
          <w:sz w:val="32"/>
          <w:szCs w:val="32"/>
        </w:rPr>
      </w:pPr>
      <w:r w:rsidRPr="00C67799">
        <w:rPr>
          <w:sz w:val="28"/>
          <w:szCs w:val="28"/>
        </w:rPr>
        <w:pict>
          <v:line id="直接连接符 11" o:spid="_x0000_s2051" style="position:absolute;left:0;text-align:left;z-index:251659264" from="-18.4pt,.05pt" to="446.4pt,.1pt" o:gfxdata="UEsDBAoAAAAAAIdO4kAAAAAAAAAAAAAAAAAEAAAAZHJzL1BLAwQUAAAACACHTuJA+JqFINIAAAAE&#10;AQAADwAAAGRycy9kb3ducmV2LnhtbE2Oy07DMBBF90j8gzVIbKrWThCohEy6ALJjQwtiO42HJCIe&#10;p7H7gK/HXcHyPnTvKVcnN6gDT6H3gpAtDCiWxtteWoS3TT1fggqRxNLghRG+OcCqurwoqbD+KK98&#10;WMdWpREJBSF0MY6F1qHp2FFY+JElZZ9+chSTnFptJzqmcTfo3Jg77aiX9NDRyI8dN1/rvUMI9Tvv&#10;6p9ZMzMfN63nfPf08kyI11eZeQAV+RT/ynDGT+hQJaat34sNakCYZ1lqnn2V0vt8eQtqi5CDrkr9&#10;H776BVBLAwQUAAAACACHTuJAuHgRIuABAACoAwAADgAAAGRycy9lMm9Eb2MueG1srVNNrtMwEN4j&#10;cQfLe5q0qBWNmr7FK48NgkrAAaa2k1jynzx+TXsJLoDEDlYs2XMbHsdg7JbygA1CZOGMPeMv833z&#10;ZXV1sIbtVUTtXcunk5oz5YSX2vUtf/P65tETzjCBk2C8Uy0/KuRX64cPVmNo1MwP3kgVGYE4bMbQ&#10;8iGl0FQVikFZwIkPylGy89FCom3sKxlhJHRrqlldL6rRRxmiFwqRTjenJF8X/K5TIr3sOlSJmZZT&#10;b6mssay7vFbrFTR9hDBocW4D/qELC9rRRy9QG0jAbqP+A8pqET36Lk2Et5XvOi1U4UBspvVvbF4N&#10;EFThQuJguMiE/w9WvNhvI9OSZjflzIGlGd29+/z17YdvX97TevfpI6MMyTQGbKj62m3jeYdhGzPn&#10;QxdtfhMbdijSHi/SqkNigg7ny3q2XNAEBOUWj+cZsfp5NURMz5S3LActN9pl3tDA/jmmU+mPknxs&#10;HBtbvpzP5gQIZJvOQKLQBiKCri930Rstb7Qx+QbGfndtIttDNkJ5zi38UpY/sgEcTnUllcugGRTI&#10;p06ydAykkCMv89yCVZIzo8j6OSqVCbT5m0pib1yGVsWmZ55Z5ZOuOdp5eaTx3Iao+4F0KYOocobs&#10;UAQ8Wzf77f6e4vs/2Po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JqFINIAAAAEAQAADwAAAAAA&#10;AAABACAAAAAiAAAAZHJzL2Rvd25yZXYueG1sUEsBAhQAFAAAAAgAh07iQLh4ESLgAQAAqAMAAA4A&#10;AAAAAAAAAQAgAAAAIQEAAGRycy9lMm9Eb2MueG1sUEsFBgAAAAAGAAYAWQEAAHMFAAAAAA==&#10;"/>
        </w:pict>
      </w:r>
      <w:r w:rsidR="009137E5">
        <w:rPr>
          <w:rFonts w:ascii="仿宋_GB2312" w:eastAsia="仿宋_GB2312"/>
          <w:sz w:val="28"/>
          <w:szCs w:val="28"/>
        </w:rPr>
        <w:t>共印</w:t>
      </w:r>
      <w:r w:rsidR="009137E5">
        <w:rPr>
          <w:rFonts w:ascii="仿宋_GB2312" w:eastAsia="仿宋_GB2312" w:hint="eastAsia"/>
          <w:sz w:val="28"/>
          <w:szCs w:val="28"/>
        </w:rPr>
        <w:t>60</w:t>
      </w:r>
      <w:r w:rsidR="009137E5">
        <w:rPr>
          <w:rFonts w:ascii="仿宋_GB2312" w:eastAsia="仿宋_GB2312"/>
          <w:sz w:val="28"/>
          <w:szCs w:val="28"/>
        </w:rPr>
        <w:t>份</w:t>
      </w:r>
    </w:p>
    <w:p w:rsidR="00C67799" w:rsidRDefault="009137E5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1</w:t>
      </w:r>
      <w:r>
        <w:rPr>
          <w:rFonts w:ascii="黑体" w:eastAsia="黑体" w:hAnsi="黑体" w:cs="黑体" w:hint="eastAsia"/>
          <w:kern w:val="0"/>
          <w:sz w:val="32"/>
          <w:szCs w:val="32"/>
        </w:rPr>
        <w:t>：</w:t>
      </w:r>
    </w:p>
    <w:p w:rsidR="00C67799" w:rsidRDefault="009137E5">
      <w:pPr>
        <w:jc w:val="center"/>
        <w:rPr>
          <w:rFonts w:asciiTheme="majorEastAsia" w:eastAsiaTheme="majorEastAsia" w:hAnsiTheme="majorEastAsia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</w:rPr>
        <w:t>书画作品报送统计表</w:t>
      </w:r>
    </w:p>
    <w:tbl>
      <w:tblPr>
        <w:tblStyle w:val="a7"/>
        <w:tblW w:w="8946" w:type="dxa"/>
        <w:tblLayout w:type="fixed"/>
        <w:tblLook w:val="04A0"/>
      </w:tblPr>
      <w:tblGrid>
        <w:gridCol w:w="1278"/>
        <w:gridCol w:w="510"/>
        <w:gridCol w:w="767"/>
        <w:gridCol w:w="1023"/>
        <w:gridCol w:w="255"/>
        <w:gridCol w:w="1278"/>
        <w:gridCol w:w="256"/>
        <w:gridCol w:w="1022"/>
        <w:gridCol w:w="768"/>
        <w:gridCol w:w="510"/>
        <w:gridCol w:w="1279"/>
      </w:tblGrid>
      <w:tr w:rsidR="00C67799">
        <w:trPr>
          <w:hidden/>
        </w:trPr>
        <w:tc>
          <w:tcPr>
            <w:tcW w:w="178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78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78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78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78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78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78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78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</w:tbl>
    <w:p w:rsidR="00C67799" w:rsidRDefault="009137E5">
      <w:pPr>
        <w:spacing w:line="8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报送单位（盖章）：</w:t>
      </w:r>
      <w:r>
        <w:rPr>
          <w:rFonts w:ascii="仿宋" w:eastAsia="仿宋" w:hAnsi="仿宋" w:cs="Arial" w:hint="eastAsia"/>
          <w:vanish/>
          <w:kern w:val="0"/>
          <w:sz w:val="28"/>
          <w:szCs w:val="28"/>
        </w:rPr>
        <w:t>窗体底端</w:t>
      </w:r>
    </w:p>
    <w:tbl>
      <w:tblPr>
        <w:tblStyle w:val="a7"/>
        <w:tblW w:w="9180" w:type="dxa"/>
        <w:tblLayout w:type="fixed"/>
        <w:tblLook w:val="04A0"/>
      </w:tblPr>
      <w:tblGrid>
        <w:gridCol w:w="817"/>
        <w:gridCol w:w="1787"/>
        <w:gridCol w:w="2466"/>
        <w:gridCol w:w="2409"/>
        <w:gridCol w:w="1701"/>
      </w:tblGrid>
      <w:tr w:rsidR="00C67799">
        <w:tc>
          <w:tcPr>
            <w:tcW w:w="817" w:type="dxa"/>
          </w:tcPr>
          <w:p w:rsidR="00C67799" w:rsidRDefault="009137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787" w:type="dxa"/>
          </w:tcPr>
          <w:p w:rsidR="00C67799" w:rsidRDefault="009137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作者</w:t>
            </w:r>
          </w:p>
        </w:tc>
        <w:tc>
          <w:tcPr>
            <w:tcW w:w="2466" w:type="dxa"/>
          </w:tcPr>
          <w:p w:rsidR="00C67799" w:rsidRDefault="009137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2409" w:type="dxa"/>
          </w:tcPr>
          <w:p w:rsidR="00C67799" w:rsidRDefault="009137E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作品类型</w:t>
            </w:r>
          </w:p>
          <w:p w:rsidR="00C67799" w:rsidRDefault="009137E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（书法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绘画）</w:t>
            </w:r>
          </w:p>
        </w:tc>
        <w:tc>
          <w:tcPr>
            <w:tcW w:w="1701" w:type="dxa"/>
          </w:tcPr>
          <w:p w:rsidR="00C67799" w:rsidRDefault="009137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C67799">
        <w:tc>
          <w:tcPr>
            <w:tcW w:w="817" w:type="dxa"/>
          </w:tcPr>
          <w:p w:rsidR="00C67799" w:rsidRDefault="00C677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C67799" w:rsidRDefault="00C677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C67799" w:rsidRDefault="00C677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7799" w:rsidRDefault="00C677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799" w:rsidRDefault="00C677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7799">
        <w:tc>
          <w:tcPr>
            <w:tcW w:w="8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7799">
        <w:tc>
          <w:tcPr>
            <w:tcW w:w="8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7799">
        <w:tc>
          <w:tcPr>
            <w:tcW w:w="8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7799">
        <w:tc>
          <w:tcPr>
            <w:tcW w:w="8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7799">
        <w:tc>
          <w:tcPr>
            <w:tcW w:w="8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7799">
        <w:tc>
          <w:tcPr>
            <w:tcW w:w="8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7799">
        <w:tc>
          <w:tcPr>
            <w:tcW w:w="8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7799">
        <w:tc>
          <w:tcPr>
            <w:tcW w:w="8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7799">
        <w:tc>
          <w:tcPr>
            <w:tcW w:w="8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7799">
        <w:tc>
          <w:tcPr>
            <w:tcW w:w="8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7799">
        <w:tc>
          <w:tcPr>
            <w:tcW w:w="8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7799">
        <w:tc>
          <w:tcPr>
            <w:tcW w:w="8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7799">
        <w:tc>
          <w:tcPr>
            <w:tcW w:w="8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7799">
        <w:tc>
          <w:tcPr>
            <w:tcW w:w="8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7799">
        <w:tc>
          <w:tcPr>
            <w:tcW w:w="8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7799">
        <w:tc>
          <w:tcPr>
            <w:tcW w:w="8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67799" w:rsidRDefault="00C67799">
      <w:pPr>
        <w:rPr>
          <w:rFonts w:ascii="仿宋" w:eastAsia="仿宋" w:hAnsi="仿宋" w:cs="Arial"/>
          <w:kern w:val="0"/>
          <w:sz w:val="28"/>
          <w:szCs w:val="28"/>
        </w:rPr>
      </w:pPr>
    </w:p>
    <w:p w:rsidR="00C67799" w:rsidRDefault="009137E5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2</w:t>
      </w:r>
      <w:r>
        <w:rPr>
          <w:rFonts w:ascii="黑体" w:eastAsia="黑体" w:hAnsi="黑体" w:cs="黑体" w:hint="eastAsia"/>
          <w:kern w:val="0"/>
          <w:sz w:val="32"/>
          <w:szCs w:val="32"/>
        </w:rPr>
        <w:t>：</w:t>
      </w:r>
    </w:p>
    <w:p w:rsidR="00C67799" w:rsidRDefault="009137E5">
      <w:pPr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</w:rPr>
        <w:t>设计、动画、手工艺作品报送统计表</w:t>
      </w:r>
    </w:p>
    <w:tbl>
      <w:tblPr>
        <w:tblStyle w:val="a7"/>
        <w:tblW w:w="8946" w:type="dxa"/>
        <w:tblLayout w:type="fixed"/>
        <w:tblLook w:val="04A0"/>
      </w:tblPr>
      <w:tblGrid>
        <w:gridCol w:w="1278"/>
        <w:gridCol w:w="510"/>
        <w:gridCol w:w="767"/>
        <w:gridCol w:w="1023"/>
        <w:gridCol w:w="255"/>
        <w:gridCol w:w="1278"/>
        <w:gridCol w:w="256"/>
        <w:gridCol w:w="1022"/>
        <w:gridCol w:w="768"/>
        <w:gridCol w:w="510"/>
        <w:gridCol w:w="1279"/>
      </w:tblGrid>
      <w:tr w:rsidR="00C67799">
        <w:trPr>
          <w:hidden/>
        </w:trPr>
        <w:tc>
          <w:tcPr>
            <w:tcW w:w="178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78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78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78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78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78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78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78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C67799">
        <w:trPr>
          <w:hidden/>
        </w:trPr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C67799" w:rsidRDefault="00C67799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</w:tbl>
    <w:p w:rsidR="00C67799" w:rsidRDefault="009137E5">
      <w:pPr>
        <w:spacing w:line="8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报送单位（盖章）：</w:t>
      </w:r>
      <w:r>
        <w:rPr>
          <w:rFonts w:ascii="仿宋" w:eastAsia="仿宋" w:hAnsi="仿宋" w:cs="Arial" w:hint="eastAsia"/>
          <w:vanish/>
          <w:kern w:val="0"/>
          <w:sz w:val="28"/>
          <w:szCs w:val="28"/>
        </w:rPr>
        <w:t>窗体底端</w:t>
      </w:r>
    </w:p>
    <w:tbl>
      <w:tblPr>
        <w:tblStyle w:val="a7"/>
        <w:tblW w:w="9180" w:type="dxa"/>
        <w:tblLayout w:type="fixed"/>
        <w:tblLook w:val="04A0"/>
      </w:tblPr>
      <w:tblGrid>
        <w:gridCol w:w="817"/>
        <w:gridCol w:w="1559"/>
        <w:gridCol w:w="2552"/>
        <w:gridCol w:w="2835"/>
        <w:gridCol w:w="1417"/>
      </w:tblGrid>
      <w:tr w:rsidR="00C67799">
        <w:tc>
          <w:tcPr>
            <w:tcW w:w="817" w:type="dxa"/>
          </w:tcPr>
          <w:p w:rsidR="00C67799" w:rsidRDefault="009137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C67799" w:rsidRDefault="009137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作者</w:t>
            </w:r>
          </w:p>
        </w:tc>
        <w:tc>
          <w:tcPr>
            <w:tcW w:w="2552" w:type="dxa"/>
          </w:tcPr>
          <w:p w:rsidR="00C67799" w:rsidRDefault="009137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2835" w:type="dxa"/>
          </w:tcPr>
          <w:p w:rsidR="00C67799" w:rsidRDefault="009137E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作品类型</w:t>
            </w:r>
          </w:p>
          <w:p w:rsidR="00C67799" w:rsidRDefault="009137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（设计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动画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手工艺）</w:t>
            </w:r>
          </w:p>
        </w:tc>
        <w:tc>
          <w:tcPr>
            <w:tcW w:w="1417" w:type="dxa"/>
          </w:tcPr>
          <w:p w:rsidR="00C67799" w:rsidRDefault="009137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C67799">
        <w:tc>
          <w:tcPr>
            <w:tcW w:w="817" w:type="dxa"/>
          </w:tcPr>
          <w:p w:rsidR="00C67799" w:rsidRDefault="00C677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7799" w:rsidRDefault="00C677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C67799" w:rsidRDefault="00C677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C67799" w:rsidRDefault="00C677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7799" w:rsidRDefault="00C677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7799">
        <w:tc>
          <w:tcPr>
            <w:tcW w:w="8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7799">
        <w:tc>
          <w:tcPr>
            <w:tcW w:w="8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7799">
        <w:tc>
          <w:tcPr>
            <w:tcW w:w="8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7799">
        <w:tc>
          <w:tcPr>
            <w:tcW w:w="8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7799">
        <w:tc>
          <w:tcPr>
            <w:tcW w:w="8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7799">
        <w:tc>
          <w:tcPr>
            <w:tcW w:w="8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7799">
        <w:tc>
          <w:tcPr>
            <w:tcW w:w="8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7799">
        <w:tc>
          <w:tcPr>
            <w:tcW w:w="8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7799">
        <w:tc>
          <w:tcPr>
            <w:tcW w:w="8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7799">
        <w:tc>
          <w:tcPr>
            <w:tcW w:w="8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7799">
        <w:tc>
          <w:tcPr>
            <w:tcW w:w="8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7799">
        <w:tc>
          <w:tcPr>
            <w:tcW w:w="8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7799">
        <w:tc>
          <w:tcPr>
            <w:tcW w:w="8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7799">
        <w:tc>
          <w:tcPr>
            <w:tcW w:w="8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7799">
        <w:tc>
          <w:tcPr>
            <w:tcW w:w="8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7799">
        <w:tc>
          <w:tcPr>
            <w:tcW w:w="8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7799" w:rsidRDefault="00C6779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67799" w:rsidRDefault="00C67799">
      <w:pPr>
        <w:spacing w:line="340" w:lineRule="exact"/>
        <w:rPr>
          <w:rFonts w:ascii="仿宋_GB2312" w:eastAsia="仿宋_GB2312"/>
          <w:sz w:val="28"/>
          <w:szCs w:val="28"/>
        </w:rPr>
      </w:pPr>
    </w:p>
    <w:sectPr w:rsidR="00C67799" w:rsidSect="00C67799">
      <w:footerReference w:type="default" r:id="rId7"/>
      <w:pgSz w:w="11906" w:h="16838"/>
      <w:pgMar w:top="1418" w:right="1588" w:bottom="113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7E5" w:rsidRDefault="009137E5" w:rsidP="00C67799">
      <w:r>
        <w:separator/>
      </w:r>
    </w:p>
  </w:endnote>
  <w:endnote w:type="continuationSeparator" w:id="1">
    <w:p w:rsidR="009137E5" w:rsidRDefault="009137E5" w:rsidP="00C67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799" w:rsidRDefault="00C6779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C67799" w:rsidRDefault="00C67799">
                <w:pPr>
                  <w:pStyle w:val="a5"/>
                  <w:rPr>
                    <w:rFonts w:eastAsia="宋体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9137E5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223564">
                  <w:rPr>
                    <w:rFonts w:ascii="仿宋" w:eastAsia="仿宋" w:hAnsi="仿宋" w:cs="仿宋"/>
                    <w:noProof/>
                    <w:sz w:val="28"/>
                    <w:szCs w:val="28"/>
                  </w:rPr>
                  <w:t>- 6 -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7E5" w:rsidRDefault="009137E5" w:rsidP="00C67799">
      <w:r>
        <w:separator/>
      </w:r>
    </w:p>
  </w:footnote>
  <w:footnote w:type="continuationSeparator" w:id="1">
    <w:p w:rsidR="009137E5" w:rsidRDefault="009137E5" w:rsidP="00C67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2F6"/>
    <w:rsid w:val="00065772"/>
    <w:rsid w:val="00074C45"/>
    <w:rsid w:val="000949CB"/>
    <w:rsid w:val="000A2A92"/>
    <w:rsid w:val="000B4D4F"/>
    <w:rsid w:val="000C4CD7"/>
    <w:rsid w:val="00107058"/>
    <w:rsid w:val="00131DB6"/>
    <w:rsid w:val="0019764B"/>
    <w:rsid w:val="001C71EA"/>
    <w:rsid w:val="0022080C"/>
    <w:rsid w:val="00223564"/>
    <w:rsid w:val="002C0E28"/>
    <w:rsid w:val="003032DA"/>
    <w:rsid w:val="00323372"/>
    <w:rsid w:val="0032384D"/>
    <w:rsid w:val="00325170"/>
    <w:rsid w:val="00341E50"/>
    <w:rsid w:val="00362A21"/>
    <w:rsid w:val="00371ED3"/>
    <w:rsid w:val="00390B80"/>
    <w:rsid w:val="004B2E5C"/>
    <w:rsid w:val="004E590C"/>
    <w:rsid w:val="004E7EAA"/>
    <w:rsid w:val="00522027"/>
    <w:rsid w:val="00525624"/>
    <w:rsid w:val="00532DC4"/>
    <w:rsid w:val="00562C14"/>
    <w:rsid w:val="005A3073"/>
    <w:rsid w:val="00606262"/>
    <w:rsid w:val="0063443E"/>
    <w:rsid w:val="006A6E28"/>
    <w:rsid w:val="006E1E40"/>
    <w:rsid w:val="00732849"/>
    <w:rsid w:val="007564A3"/>
    <w:rsid w:val="007A1512"/>
    <w:rsid w:val="0080398B"/>
    <w:rsid w:val="008648E7"/>
    <w:rsid w:val="00867F26"/>
    <w:rsid w:val="00894A41"/>
    <w:rsid w:val="008F4921"/>
    <w:rsid w:val="009137E5"/>
    <w:rsid w:val="009D52F6"/>
    <w:rsid w:val="00A22A5B"/>
    <w:rsid w:val="00A23AA7"/>
    <w:rsid w:val="00AB34FB"/>
    <w:rsid w:val="00AC5022"/>
    <w:rsid w:val="00C0656A"/>
    <w:rsid w:val="00C160E3"/>
    <w:rsid w:val="00C67799"/>
    <w:rsid w:val="00CE6A70"/>
    <w:rsid w:val="00D006FA"/>
    <w:rsid w:val="00D07BCC"/>
    <w:rsid w:val="00D1771D"/>
    <w:rsid w:val="00E324D1"/>
    <w:rsid w:val="00EE53A0"/>
    <w:rsid w:val="00F855A2"/>
    <w:rsid w:val="00F95124"/>
    <w:rsid w:val="00FB038B"/>
    <w:rsid w:val="0DEE7559"/>
    <w:rsid w:val="4C3E50A1"/>
    <w:rsid w:val="4C982A91"/>
    <w:rsid w:val="58FE7D0C"/>
    <w:rsid w:val="5A99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6779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C6779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67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67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C6779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sid w:val="00C677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677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67799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C67799"/>
    <w:rPr>
      <w:kern w:val="2"/>
      <w:sz w:val="21"/>
      <w:szCs w:val="22"/>
    </w:rPr>
  </w:style>
  <w:style w:type="paragraph" w:styleId="a8">
    <w:name w:val="List Paragraph"/>
    <w:basedOn w:val="a"/>
    <w:uiPriority w:val="34"/>
    <w:unhideWhenUsed/>
    <w:qFormat/>
    <w:rsid w:val="00C677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317</Words>
  <Characters>1809</Characters>
  <Application>Microsoft Office Word</Application>
  <DocSecurity>0</DocSecurity>
  <Lines>15</Lines>
  <Paragraphs>4</Paragraphs>
  <ScaleCrop>false</ScaleCrop>
  <Company>CMXY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</dc:creator>
  <cp:lastModifiedBy>张九天</cp:lastModifiedBy>
  <cp:revision>23</cp:revision>
  <cp:lastPrinted>2021-06-08T04:05:00Z</cp:lastPrinted>
  <dcterms:created xsi:type="dcterms:W3CDTF">2020-05-19T01:34:00Z</dcterms:created>
  <dcterms:modified xsi:type="dcterms:W3CDTF">2021-06-09T01:33:00Z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2052-10.8.2.6538</vt:lpwstr>
  </property>
</Properties>
</file>